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FB0" w:rsidRDefault="00C82FB0" w:rsidP="00C82FB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6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2FB0" w:rsidRDefault="00C82FB0" w:rsidP="00C82F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2FB0" w:rsidRDefault="00C82FB0" w:rsidP="00C82F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82FB0" w:rsidRDefault="00C82FB0" w:rsidP="00C82FB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C82FB0" w:rsidRDefault="00C82FB0" w:rsidP="00C82F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C82FB0" w:rsidRDefault="00C82FB0" w:rsidP="00C82F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C82FB0" w:rsidTr="00C82FB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C82FB0" w:rsidTr="00C82FB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5D1B60"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5D1B60">
              <w:rPr>
                <w:rFonts w:ascii="Times New Roman" w:hAnsi="Times New Roman" w:cs="Times New Roman"/>
                <w:i/>
                <w:sz w:val="24"/>
                <w:szCs w:val="24"/>
              </w:rPr>
              <w:t>GRAFY GONIOMETRICKÝCH FUNKCÍ</w:t>
            </w:r>
          </w:p>
        </w:tc>
      </w:tr>
      <w:tr w:rsidR="00C82FB0" w:rsidTr="00C82FB0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C82FB0" w:rsidRDefault="00C82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C82FB0" w:rsidRDefault="00C82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C82FB0" w:rsidTr="00C82FB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2FB0" w:rsidRDefault="005D1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C82FB0" w:rsidTr="00C82FB0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2FB0" w:rsidRDefault="005D1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Grafy goniometrických funkcí</w:t>
            </w:r>
          </w:p>
        </w:tc>
      </w:tr>
      <w:tr w:rsidR="00C82FB0" w:rsidTr="00C82FB0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2FB0" w:rsidRDefault="005D1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C82FB0" w:rsidTr="00C82FB0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2FB0" w:rsidRDefault="005D1B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16.8.2013</w:t>
            </w:r>
          </w:p>
        </w:tc>
      </w:tr>
      <w:tr w:rsidR="00C82FB0" w:rsidTr="00C82FB0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D1B60" w:rsidRDefault="005D1B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sestrojování grafů goniometrických funkcí</w:t>
            </w:r>
            <w:r w:rsidR="00AA0A7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82FB0" w:rsidTr="00C82FB0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D1B60" w:rsidRDefault="005D1B60" w:rsidP="005D1B60">
            <w:pPr>
              <w:pStyle w:val="Normlnweb"/>
              <w:ind w:left="62" w:right="6" w:hanging="91"/>
            </w:pPr>
            <w:r>
              <w:rPr>
                <w:i/>
              </w:rPr>
              <w:t xml:space="preserve">Žáci procvičují znázorňování grafů goniometrických funkcí, včetně typu y =  </w:t>
            </w:r>
            <w:r>
              <w:rPr>
                <w:i/>
                <w:iCs/>
              </w:rPr>
              <w:t>a . f /b(x+c)/+d</w:t>
            </w:r>
            <w:r w:rsidR="00AA0A74">
              <w:rPr>
                <w:i/>
                <w:iCs/>
              </w:rPr>
              <w:t xml:space="preserve">. </w:t>
            </w:r>
            <w:r w:rsidR="00680F7A">
              <w:rPr>
                <w:i/>
                <w:iCs/>
              </w:rPr>
              <w:t>Práce</w:t>
            </w:r>
            <w:r w:rsidR="00AA0A74">
              <w:rPr>
                <w:i/>
                <w:iCs/>
              </w:rPr>
              <w:t xml:space="preserve"> lze použít i pro domácí přípravu žáků na výuku.</w:t>
            </w:r>
          </w:p>
          <w:p w:rsidR="00C82FB0" w:rsidRDefault="00C82F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82FB0" w:rsidTr="00C82FB0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82FB0" w:rsidRDefault="00C82F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C82FB0" w:rsidRDefault="00C82FB0" w:rsidP="00C82FB0">
      <w:pPr>
        <w:rPr>
          <w:rFonts w:ascii="Times New Roman" w:hAnsi="Times New Roman" w:cs="Times New Roman"/>
          <w:sz w:val="24"/>
          <w:szCs w:val="24"/>
        </w:rPr>
      </w:pPr>
    </w:p>
    <w:p w:rsidR="00C82FB0" w:rsidRDefault="00C82FB0" w:rsidP="003F154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3F1549" w:rsidP="003F154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GRAFY GONIOMETRICKÝCH FUNKCÍ</w:t>
      </w:r>
    </w:p>
    <w:p w:rsidR="003F1549" w:rsidRDefault="003F1549" w:rsidP="003F15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Vycházíme z grafů  základních goniometrických funkcí.</w:t>
      </w:r>
    </w:p>
    <w:p w:rsidR="003F1549" w:rsidRPr="003F1549" w:rsidRDefault="003F1549" w:rsidP="003F15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y=sin x</m:t>
        </m:r>
      </m:oMath>
    </w:p>
    <w:p w:rsidR="003F1549" w:rsidRDefault="003F1549" w:rsidP="003F15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obr.1</w:t>
      </w:r>
    </w:p>
    <w:p w:rsidR="003F1549" w:rsidRDefault="003F1549" w:rsidP="003F1549">
      <w:pPr>
        <w:rPr>
          <w:rFonts w:ascii="Times New Roman" w:hAnsi="Times New Roman" w:cs="Times New Roman"/>
          <w:sz w:val="28"/>
          <w:szCs w:val="28"/>
        </w:rPr>
      </w:pPr>
      <w:r w:rsidRPr="003F1549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919267" cy="1158240"/>
            <wp:effectExtent l="19050" t="0" r="0" b="0"/>
            <wp:docPr id="2" name="Obrázek 1" descr="sin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n2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18183" cy="115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549" w:rsidRDefault="003F1549" w:rsidP="003F1549">
      <w:pPr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color w:val="FF0000"/>
            <w:sz w:val="28"/>
            <w:szCs w:val="28"/>
          </w:rPr>
          <m:t>y=</m:t>
        </m:r>
        <m:func>
          <m:funcPr>
            <m:ctrlPr>
              <w:rPr>
                <w:rFonts w:ascii="Cambria Math" w:hAnsi="Cambria Math" w:cs="Times New Roman"/>
                <w:b/>
                <w:i/>
                <w:color w:val="FF0000"/>
                <w:sz w:val="28"/>
                <w:szCs w:val="28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Times New Roman"/>
                <w:color w:val="FF0000"/>
                <w:sz w:val="28"/>
                <w:szCs w:val="28"/>
              </w:rPr>
              <m:t>x</m:t>
            </m:r>
          </m:e>
        </m:func>
      </m:oMath>
    </w:p>
    <w:p w:rsidR="003F1549" w:rsidRDefault="003F1549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3F154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obr.2</w:t>
      </w:r>
    </w:p>
    <w:p w:rsidR="003F1549" w:rsidRDefault="003F1549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3F1549"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cs-CZ"/>
        </w:rPr>
        <w:drawing>
          <wp:inline distT="0" distB="0" distL="0" distR="0">
            <wp:extent cx="3811270" cy="1178838"/>
            <wp:effectExtent l="19050" t="0" r="0" b="0"/>
            <wp:docPr id="3" name="Obrázek 2" descr="cosx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sx.bmp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34900" cy="1186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549" w:rsidRDefault="003F1549" w:rsidP="003F1549">
      <w:pPr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3) </w:t>
      </w:r>
      <w:r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  <w:t>y = tg x</w:t>
      </w:r>
    </w:p>
    <w:p w:rsidR="003F1549" w:rsidRDefault="003F1549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obr.3</w:t>
      </w:r>
    </w:p>
    <w:p w:rsidR="003F1549" w:rsidRDefault="003F1549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3F1549"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cs-CZ"/>
        </w:rPr>
        <w:drawing>
          <wp:inline distT="0" distB="0" distL="0" distR="0">
            <wp:extent cx="5740648" cy="3332480"/>
            <wp:effectExtent l="19050" t="0" r="0" b="0"/>
            <wp:docPr id="1" name="Obrázek 0" descr="tg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g.em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43211" cy="3333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549" w:rsidRDefault="003F1549" w:rsidP="003F1549">
      <w:pPr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 xml:space="preserve">4) </w:t>
      </w:r>
      <w:r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  <w:t>y = cotg x</w:t>
      </w:r>
    </w:p>
    <w:p w:rsidR="003F1549" w:rsidRDefault="003F1549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obr.4</w:t>
      </w:r>
    </w:p>
    <w:p w:rsidR="003F1549" w:rsidRDefault="003F1549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3F1549"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cs-CZ"/>
        </w:rPr>
        <w:drawing>
          <wp:inline distT="0" distB="0" distL="0" distR="0">
            <wp:extent cx="4044950" cy="2726953"/>
            <wp:effectExtent l="19050" t="0" r="0" b="0"/>
            <wp:docPr id="4" name="Obrázek 2" descr="cotg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tg2.bmp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9348" cy="2729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D45" w:rsidRDefault="00832D45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3F1549" w:rsidRDefault="003F1549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Př.1</w:t>
      </w:r>
    </w:p>
    <w:p w:rsidR="003F1549" w:rsidRDefault="003F1549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Sestrojte graf funkce:</w:t>
      </w:r>
    </w:p>
    <w:p w:rsidR="003F1549" w:rsidRDefault="00832D45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a) </w:t>
      </w:r>
      <w:r w:rsidR="003F1549" w:rsidRPr="00B515BA">
        <w:rPr>
          <w:rFonts w:ascii="Times New Roman" w:eastAsiaTheme="minorEastAsia" w:hAnsi="Times New Roman" w:cs="Times New Roman"/>
          <w:b/>
          <w:color w:val="4F81BD" w:themeColor="accent1"/>
          <w:sz w:val="28"/>
          <w:szCs w:val="28"/>
        </w:rPr>
        <w:t>y = 2.sinx</w:t>
      </w:r>
    </w:p>
    <w:p w:rsidR="003F1549" w:rsidRDefault="00832D45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obr.5</w:t>
      </w:r>
    </w:p>
    <w:p w:rsidR="003B4286" w:rsidRDefault="00832D45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color w:val="000000" w:themeColor="text1"/>
          <w:sz w:val="28"/>
          <w:szCs w:val="28"/>
          <w:lang w:eastAsia="cs-CZ"/>
        </w:rPr>
        <w:drawing>
          <wp:inline distT="0" distB="0" distL="0" distR="0">
            <wp:extent cx="6332394" cy="2377440"/>
            <wp:effectExtent l="19050" t="0" r="0" b="0"/>
            <wp:docPr id="5" name="Obrázek 4" descr="gon fce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n fce1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30998" cy="237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2D45" w:rsidRDefault="00832D45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832D45" w:rsidRDefault="00832D45" w:rsidP="003F1549">
      <w:pP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832D45" w:rsidRPr="00B515BA" w:rsidRDefault="00832D45" w:rsidP="003F1549">
      <w:pPr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b) </w:t>
      </w:r>
      <w:r w:rsidRPr="00B515BA"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  <w:t xml:space="preserve">y = cos (x-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π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FF0000"/>
                <w:sz w:val="28"/>
                <w:szCs w:val="28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color w:val="FF0000"/>
            <w:sz w:val="28"/>
            <w:szCs w:val="28"/>
          </w:rPr>
          <m:t>)</m:t>
        </m:r>
      </m:oMath>
    </w:p>
    <w:p w:rsidR="00832D45" w:rsidRDefault="00832D45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obr.6</w:t>
      </w:r>
    </w:p>
    <w:p w:rsidR="00832D45" w:rsidRDefault="00B515BA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5760720" cy="1947545"/>
            <wp:effectExtent l="19050" t="0" r="0" b="0"/>
            <wp:docPr id="7" name="Obrázek 6" descr="gon fce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n fce2.bmp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4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15BA" w:rsidRDefault="00B515BA" w:rsidP="003F1549">
      <w:pPr>
        <w:rPr>
          <w:rFonts w:ascii="Times New Roman" w:eastAsiaTheme="minorEastAsia" w:hAnsi="Times New Roman" w:cs="Times New Roman"/>
          <w:b/>
          <w:color w:val="E36C0A" w:themeColor="accent6" w:themeShade="BF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c) </w:t>
      </w:r>
      <w:r w:rsidRPr="00B515BA">
        <w:rPr>
          <w:rFonts w:ascii="Times New Roman" w:eastAsiaTheme="minorEastAsia" w:hAnsi="Times New Roman" w:cs="Times New Roman"/>
          <w:b/>
          <w:color w:val="E36C0A" w:themeColor="accent6" w:themeShade="BF"/>
          <w:sz w:val="28"/>
          <w:szCs w:val="28"/>
        </w:rPr>
        <w:t>y = - sinx +2</w:t>
      </w:r>
    </w:p>
    <w:p w:rsidR="00B515BA" w:rsidRDefault="00B515BA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obr.7</w:t>
      </w:r>
    </w:p>
    <w:p w:rsidR="00B515BA" w:rsidRDefault="00B515BA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5760720" cy="1988185"/>
            <wp:effectExtent l="19050" t="0" r="0" b="0"/>
            <wp:docPr id="8" name="Obrázek 7" descr="gon fce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n fce3.bmp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8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387" w:rsidRDefault="00F07387" w:rsidP="003F1549">
      <w:pPr>
        <w:rPr>
          <w:rFonts w:ascii="Times New Roman" w:eastAsiaTheme="minorEastAsia" w:hAnsi="Times New Roman" w:cs="Times New Roman"/>
          <w:b/>
          <w:color w:val="00B050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</w:t>
      </w:r>
      <w:r>
        <w:rPr>
          <w:rFonts w:ascii="Times New Roman" w:eastAsiaTheme="minorEastAsia" w:hAnsi="Times New Roman" w:cs="Times New Roman"/>
          <w:b/>
          <w:color w:val="00B050"/>
          <w:sz w:val="28"/>
          <w:szCs w:val="28"/>
        </w:rPr>
        <w:t>y = 0,5 cos2x</w:t>
      </w:r>
    </w:p>
    <w:p w:rsidR="00F07387" w:rsidRDefault="00F07387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 w:rsidRPr="003D55F0">
        <w:rPr>
          <w:rFonts w:ascii="Times New Roman" w:eastAsiaTheme="minorEastAsia" w:hAnsi="Times New Roman" w:cs="Times New Roman"/>
          <w:sz w:val="28"/>
          <w:szCs w:val="28"/>
        </w:rPr>
        <w:t xml:space="preserve"> obr.8</w:t>
      </w:r>
    </w:p>
    <w:p w:rsidR="003D55F0" w:rsidRDefault="003D55F0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5760720" cy="1641475"/>
            <wp:effectExtent l="19050" t="0" r="0" b="0"/>
            <wp:docPr id="10" name="Obrázek 9" descr="gon fce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n fce4.bmp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4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5F0" w:rsidRDefault="003D55F0" w:rsidP="003F154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D55F0" w:rsidRDefault="003D55F0" w:rsidP="003F154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D55F0" w:rsidRDefault="003D55F0" w:rsidP="003F154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Příklady na procvičení:</w:t>
      </w:r>
    </w:p>
    <w:p w:rsidR="003D55F0" w:rsidRDefault="003D55F0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 w:rsidRPr="003D55F0">
        <w:rPr>
          <w:rFonts w:ascii="Times New Roman" w:eastAsiaTheme="minorEastAsia" w:hAnsi="Times New Roman" w:cs="Times New Roman"/>
          <w:sz w:val="28"/>
          <w:szCs w:val="28"/>
        </w:rPr>
        <w:t xml:space="preserve">1) </w:t>
      </w:r>
      <w:r>
        <w:rPr>
          <w:rFonts w:ascii="Times New Roman" w:eastAsiaTheme="minorEastAsia" w:hAnsi="Times New Roman" w:cs="Times New Roman"/>
          <w:sz w:val="28"/>
          <w:szCs w:val="28"/>
        </w:rPr>
        <w:t>Sestrojte grafy funkcí:</w:t>
      </w:r>
    </w:p>
    <w:p w:rsidR="003D55F0" w:rsidRPr="003D55F0" w:rsidRDefault="003D55F0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a) y= -3.cosx</m:t>
          </m:r>
        </m:oMath>
      </m:oMathPara>
    </w:p>
    <w:p w:rsidR="003D55F0" w:rsidRPr="006F05D6" w:rsidRDefault="003D55F0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b)  y=tg x-1</m:t>
          </m:r>
        </m:oMath>
      </m:oMathPara>
    </w:p>
    <w:p w:rsidR="006F05D6" w:rsidRPr="006F05D6" w:rsidRDefault="006F05D6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c)  y=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sin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func>
        </m:oMath>
      </m:oMathPara>
    </w:p>
    <w:p w:rsidR="006F05D6" w:rsidRDefault="006F05D6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d) y=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x+π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e>
          </m:func>
        </m:oMath>
      </m:oMathPara>
    </w:p>
    <w:p w:rsidR="006F05D6" w:rsidRDefault="006F05D6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e)  y= -cotgx</m:t>
          </m:r>
        </m:oMath>
      </m:oMathPara>
    </w:p>
    <w:p w:rsidR="006F05D6" w:rsidRDefault="006F05D6" w:rsidP="003F154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6F05D6" w:rsidRDefault="006F05D6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Klíč řešení:</w:t>
      </w:r>
    </w:p>
    <w:p w:rsidR="006F05D6" w:rsidRDefault="00037571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1a) 1b)   - obr.</w:t>
      </w:r>
      <w:r w:rsidR="00CF7E90">
        <w:rPr>
          <w:rFonts w:ascii="Times New Roman" w:eastAsiaTheme="minorEastAsia" w:hAnsi="Times New Roman" w:cs="Times New Roman"/>
          <w:sz w:val="28"/>
          <w:szCs w:val="28"/>
        </w:rPr>
        <w:t>9</w:t>
      </w:r>
      <w:r w:rsidR="006F05D6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4817110" cy="2606613"/>
            <wp:effectExtent l="19050" t="0" r="2540" b="0"/>
            <wp:docPr id="11" name="Obrázek 10" descr="gon fce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n fce5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6048" cy="2606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7571" w:rsidRDefault="00CF7E90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1c)1d) - obr.10</w:t>
      </w:r>
    </w:p>
    <w:p w:rsidR="00037571" w:rsidRDefault="00CF7E90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5760720" cy="1483360"/>
            <wp:effectExtent l="19050" t="0" r="0" b="0"/>
            <wp:docPr id="12" name="Obrázek 11" descr="gon fce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n fce6.bmp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90" w:rsidRDefault="00CF7E90" w:rsidP="003F154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CF7E90" w:rsidRDefault="00CF7E90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1e)- obr.11</w:t>
      </w:r>
    </w:p>
    <w:p w:rsidR="00CF7E90" w:rsidRDefault="00CF7E90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5760720" cy="3471545"/>
            <wp:effectExtent l="19050" t="0" r="0" b="0"/>
            <wp:docPr id="13" name="Obrázek 12" descr="gon fce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n fce7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7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90" w:rsidRPr="006F05D6" w:rsidRDefault="00CF7E90" w:rsidP="003F1549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D55F0" w:rsidRPr="003D55F0" w:rsidRDefault="003D55F0" w:rsidP="003F1549">
      <w:pPr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F07387" w:rsidRPr="00CF7E90" w:rsidRDefault="00CF7E90" w:rsidP="003F154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Zdroje:  vlastní tvorba</w:t>
      </w:r>
    </w:p>
    <w:sectPr w:rsidR="00F07387" w:rsidRPr="00CF7E90" w:rsidSect="003002E9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27E3" w:rsidRDefault="006D27E3" w:rsidP="003D7427">
      <w:pPr>
        <w:spacing w:after="0" w:line="240" w:lineRule="auto"/>
      </w:pPr>
      <w:r>
        <w:separator/>
      </w:r>
    </w:p>
  </w:endnote>
  <w:endnote w:type="continuationSeparator" w:id="1">
    <w:p w:rsidR="006D27E3" w:rsidRDefault="006D27E3" w:rsidP="003D7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427" w:rsidRDefault="003D7427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806132"/>
      <w:docPartObj>
        <w:docPartGallery w:val="Page Numbers (Bottom of Page)"/>
        <w:docPartUnique/>
      </w:docPartObj>
    </w:sdtPr>
    <w:sdtContent>
      <w:p w:rsidR="003D7427" w:rsidRDefault="006721F5">
        <w:pPr>
          <w:pStyle w:val="Zpat"/>
          <w:jc w:val="center"/>
        </w:pPr>
        <w:fldSimple w:instr=" PAGE   \* MERGEFORMAT ">
          <w:r w:rsidR="00680F7A">
            <w:rPr>
              <w:noProof/>
            </w:rPr>
            <w:t>1</w:t>
          </w:r>
        </w:fldSimple>
      </w:p>
    </w:sdtContent>
  </w:sdt>
  <w:p w:rsidR="003D7427" w:rsidRDefault="003D7427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427" w:rsidRDefault="003D742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27E3" w:rsidRDefault="006D27E3" w:rsidP="003D7427">
      <w:pPr>
        <w:spacing w:after="0" w:line="240" w:lineRule="auto"/>
      </w:pPr>
      <w:r>
        <w:separator/>
      </w:r>
    </w:p>
  </w:footnote>
  <w:footnote w:type="continuationSeparator" w:id="1">
    <w:p w:rsidR="006D27E3" w:rsidRDefault="006D27E3" w:rsidP="003D7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427" w:rsidRDefault="003D7427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427" w:rsidRDefault="003D7427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427" w:rsidRDefault="003D7427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74F2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3AA7"/>
    <w:rsid w:val="00014A24"/>
    <w:rsid w:val="00015517"/>
    <w:rsid w:val="00017E3A"/>
    <w:rsid w:val="00025B53"/>
    <w:rsid w:val="00032E40"/>
    <w:rsid w:val="00037571"/>
    <w:rsid w:val="00041CBC"/>
    <w:rsid w:val="0004247F"/>
    <w:rsid w:val="000429F5"/>
    <w:rsid w:val="0004403A"/>
    <w:rsid w:val="00044617"/>
    <w:rsid w:val="00047261"/>
    <w:rsid w:val="0005046D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19F5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C5CA2"/>
    <w:rsid w:val="000D589A"/>
    <w:rsid w:val="000D72E1"/>
    <w:rsid w:val="000E14FC"/>
    <w:rsid w:val="000E27AD"/>
    <w:rsid w:val="000E3F0E"/>
    <w:rsid w:val="000E72FB"/>
    <w:rsid w:val="000F33F5"/>
    <w:rsid w:val="000F4A5B"/>
    <w:rsid w:val="000F7860"/>
    <w:rsid w:val="001028B8"/>
    <w:rsid w:val="00105B93"/>
    <w:rsid w:val="00112AF3"/>
    <w:rsid w:val="00125075"/>
    <w:rsid w:val="00131975"/>
    <w:rsid w:val="0013511B"/>
    <w:rsid w:val="001527AF"/>
    <w:rsid w:val="00154536"/>
    <w:rsid w:val="001545ED"/>
    <w:rsid w:val="001618E3"/>
    <w:rsid w:val="00161EE5"/>
    <w:rsid w:val="00163E2F"/>
    <w:rsid w:val="00164639"/>
    <w:rsid w:val="00165AF0"/>
    <w:rsid w:val="00165C5A"/>
    <w:rsid w:val="00171095"/>
    <w:rsid w:val="0017144C"/>
    <w:rsid w:val="001731A1"/>
    <w:rsid w:val="001752D6"/>
    <w:rsid w:val="0017733A"/>
    <w:rsid w:val="00181C71"/>
    <w:rsid w:val="00183526"/>
    <w:rsid w:val="001857D9"/>
    <w:rsid w:val="0019393A"/>
    <w:rsid w:val="001943BB"/>
    <w:rsid w:val="001945CA"/>
    <w:rsid w:val="00196E67"/>
    <w:rsid w:val="001A4573"/>
    <w:rsid w:val="001A5481"/>
    <w:rsid w:val="001B210C"/>
    <w:rsid w:val="001B52AD"/>
    <w:rsid w:val="001C1F04"/>
    <w:rsid w:val="001C2EDB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4419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F39"/>
    <w:rsid w:val="00274311"/>
    <w:rsid w:val="00276482"/>
    <w:rsid w:val="00276977"/>
    <w:rsid w:val="0028184E"/>
    <w:rsid w:val="00285F6B"/>
    <w:rsid w:val="00286928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4206"/>
    <w:rsid w:val="002D713C"/>
    <w:rsid w:val="002D7A53"/>
    <w:rsid w:val="002D7AFA"/>
    <w:rsid w:val="002E0C8D"/>
    <w:rsid w:val="002E22DA"/>
    <w:rsid w:val="002E3D89"/>
    <w:rsid w:val="002E6942"/>
    <w:rsid w:val="002F02E8"/>
    <w:rsid w:val="002F451A"/>
    <w:rsid w:val="002F4DBA"/>
    <w:rsid w:val="002F5947"/>
    <w:rsid w:val="002F61AE"/>
    <w:rsid w:val="002F7A96"/>
    <w:rsid w:val="003000F6"/>
    <w:rsid w:val="003002E9"/>
    <w:rsid w:val="003029AF"/>
    <w:rsid w:val="003054B9"/>
    <w:rsid w:val="0030705E"/>
    <w:rsid w:val="00311440"/>
    <w:rsid w:val="00312BB1"/>
    <w:rsid w:val="00320478"/>
    <w:rsid w:val="00322FEE"/>
    <w:rsid w:val="0032644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70B"/>
    <w:rsid w:val="00377AA1"/>
    <w:rsid w:val="00384BEF"/>
    <w:rsid w:val="003854DC"/>
    <w:rsid w:val="00390A8F"/>
    <w:rsid w:val="00390D3B"/>
    <w:rsid w:val="003A25F1"/>
    <w:rsid w:val="003A54CE"/>
    <w:rsid w:val="003A60C4"/>
    <w:rsid w:val="003B4286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5F0"/>
    <w:rsid w:val="003D5EEC"/>
    <w:rsid w:val="003D7427"/>
    <w:rsid w:val="003E0865"/>
    <w:rsid w:val="003E315B"/>
    <w:rsid w:val="003E3A12"/>
    <w:rsid w:val="003E3CA1"/>
    <w:rsid w:val="003E51A0"/>
    <w:rsid w:val="003E5494"/>
    <w:rsid w:val="003E7829"/>
    <w:rsid w:val="003F1549"/>
    <w:rsid w:val="003F360C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7C"/>
    <w:rsid w:val="004840B8"/>
    <w:rsid w:val="00487F47"/>
    <w:rsid w:val="00491BFD"/>
    <w:rsid w:val="00492D87"/>
    <w:rsid w:val="0049341F"/>
    <w:rsid w:val="0049419F"/>
    <w:rsid w:val="00494651"/>
    <w:rsid w:val="00494A5E"/>
    <w:rsid w:val="004957BB"/>
    <w:rsid w:val="004A2674"/>
    <w:rsid w:val="004A3933"/>
    <w:rsid w:val="004A4AE6"/>
    <w:rsid w:val="004B062D"/>
    <w:rsid w:val="004B1E82"/>
    <w:rsid w:val="004B2D23"/>
    <w:rsid w:val="004B3A43"/>
    <w:rsid w:val="004B6152"/>
    <w:rsid w:val="004C0CE2"/>
    <w:rsid w:val="004C5978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216D"/>
    <w:rsid w:val="00516E28"/>
    <w:rsid w:val="00520E53"/>
    <w:rsid w:val="00521727"/>
    <w:rsid w:val="00521EB8"/>
    <w:rsid w:val="00523059"/>
    <w:rsid w:val="00524828"/>
    <w:rsid w:val="005255DA"/>
    <w:rsid w:val="00527FE1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93C85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1B60"/>
    <w:rsid w:val="005D2835"/>
    <w:rsid w:val="005D379D"/>
    <w:rsid w:val="005D58AB"/>
    <w:rsid w:val="005E40CF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721F5"/>
    <w:rsid w:val="00680F7A"/>
    <w:rsid w:val="00682A3A"/>
    <w:rsid w:val="00683FAF"/>
    <w:rsid w:val="00692D52"/>
    <w:rsid w:val="00695E89"/>
    <w:rsid w:val="006A2638"/>
    <w:rsid w:val="006A45C3"/>
    <w:rsid w:val="006A4A3B"/>
    <w:rsid w:val="006A7292"/>
    <w:rsid w:val="006B081D"/>
    <w:rsid w:val="006B4014"/>
    <w:rsid w:val="006B44D5"/>
    <w:rsid w:val="006B53D2"/>
    <w:rsid w:val="006C05DF"/>
    <w:rsid w:val="006C4B26"/>
    <w:rsid w:val="006C5184"/>
    <w:rsid w:val="006C5616"/>
    <w:rsid w:val="006D1D16"/>
    <w:rsid w:val="006D27E3"/>
    <w:rsid w:val="006D3148"/>
    <w:rsid w:val="006D321E"/>
    <w:rsid w:val="006D3E27"/>
    <w:rsid w:val="006D4E51"/>
    <w:rsid w:val="006D542B"/>
    <w:rsid w:val="006E44FA"/>
    <w:rsid w:val="006E56CB"/>
    <w:rsid w:val="006F0118"/>
    <w:rsid w:val="006F02EB"/>
    <w:rsid w:val="006F05D6"/>
    <w:rsid w:val="006F1F0D"/>
    <w:rsid w:val="006F424A"/>
    <w:rsid w:val="00704537"/>
    <w:rsid w:val="00705507"/>
    <w:rsid w:val="00706AA7"/>
    <w:rsid w:val="00715ACB"/>
    <w:rsid w:val="00716AEE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0CE6"/>
    <w:rsid w:val="007811A8"/>
    <w:rsid w:val="00781915"/>
    <w:rsid w:val="00784CE0"/>
    <w:rsid w:val="00785BA9"/>
    <w:rsid w:val="00793B5E"/>
    <w:rsid w:val="007940E5"/>
    <w:rsid w:val="007A0CA3"/>
    <w:rsid w:val="007B4971"/>
    <w:rsid w:val="007B68B3"/>
    <w:rsid w:val="007B74F2"/>
    <w:rsid w:val="007B74FA"/>
    <w:rsid w:val="007B7C7F"/>
    <w:rsid w:val="007B7D56"/>
    <w:rsid w:val="007B7DDC"/>
    <w:rsid w:val="007C0AB8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10AE"/>
    <w:rsid w:val="008235F7"/>
    <w:rsid w:val="00825DEA"/>
    <w:rsid w:val="00832D45"/>
    <w:rsid w:val="00833E9B"/>
    <w:rsid w:val="00836CF1"/>
    <w:rsid w:val="008422D2"/>
    <w:rsid w:val="00854FA5"/>
    <w:rsid w:val="00855E21"/>
    <w:rsid w:val="0085652F"/>
    <w:rsid w:val="0086102A"/>
    <w:rsid w:val="00862B92"/>
    <w:rsid w:val="0086389A"/>
    <w:rsid w:val="008700E2"/>
    <w:rsid w:val="00874BFE"/>
    <w:rsid w:val="00876789"/>
    <w:rsid w:val="008767D7"/>
    <w:rsid w:val="00881C6F"/>
    <w:rsid w:val="008858F2"/>
    <w:rsid w:val="00886EEB"/>
    <w:rsid w:val="008A0FE3"/>
    <w:rsid w:val="008A10A3"/>
    <w:rsid w:val="008A1773"/>
    <w:rsid w:val="008A2EF5"/>
    <w:rsid w:val="008A3391"/>
    <w:rsid w:val="008A387F"/>
    <w:rsid w:val="008A57E5"/>
    <w:rsid w:val="008A6654"/>
    <w:rsid w:val="008A6F40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64EF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2DAE"/>
    <w:rsid w:val="009335C5"/>
    <w:rsid w:val="00934A11"/>
    <w:rsid w:val="00952B88"/>
    <w:rsid w:val="00956917"/>
    <w:rsid w:val="00956CB7"/>
    <w:rsid w:val="009619B4"/>
    <w:rsid w:val="00965109"/>
    <w:rsid w:val="00966D1C"/>
    <w:rsid w:val="0097102B"/>
    <w:rsid w:val="009726F7"/>
    <w:rsid w:val="009733D9"/>
    <w:rsid w:val="00973F70"/>
    <w:rsid w:val="009825FC"/>
    <w:rsid w:val="0098573D"/>
    <w:rsid w:val="009874F1"/>
    <w:rsid w:val="00993631"/>
    <w:rsid w:val="00997F17"/>
    <w:rsid w:val="009A1317"/>
    <w:rsid w:val="009A2EB1"/>
    <w:rsid w:val="009A5363"/>
    <w:rsid w:val="009A708A"/>
    <w:rsid w:val="009B5B50"/>
    <w:rsid w:val="009C124C"/>
    <w:rsid w:val="009C19AA"/>
    <w:rsid w:val="009C6836"/>
    <w:rsid w:val="009D1713"/>
    <w:rsid w:val="009D26D9"/>
    <w:rsid w:val="009D67D0"/>
    <w:rsid w:val="009D6B4D"/>
    <w:rsid w:val="009D7C5A"/>
    <w:rsid w:val="009E09C2"/>
    <w:rsid w:val="009E27CD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02BE"/>
    <w:rsid w:val="00A21D66"/>
    <w:rsid w:val="00A2250C"/>
    <w:rsid w:val="00A22ED1"/>
    <w:rsid w:val="00A30240"/>
    <w:rsid w:val="00A308AC"/>
    <w:rsid w:val="00A35434"/>
    <w:rsid w:val="00A3767A"/>
    <w:rsid w:val="00A37AD8"/>
    <w:rsid w:val="00A439EC"/>
    <w:rsid w:val="00A43FC6"/>
    <w:rsid w:val="00A5088C"/>
    <w:rsid w:val="00A5103A"/>
    <w:rsid w:val="00A55C5C"/>
    <w:rsid w:val="00A602AB"/>
    <w:rsid w:val="00A60B07"/>
    <w:rsid w:val="00A67813"/>
    <w:rsid w:val="00A728D3"/>
    <w:rsid w:val="00A77D27"/>
    <w:rsid w:val="00A82A94"/>
    <w:rsid w:val="00A856B6"/>
    <w:rsid w:val="00AA0A74"/>
    <w:rsid w:val="00AA1B54"/>
    <w:rsid w:val="00AA24D2"/>
    <w:rsid w:val="00AA472B"/>
    <w:rsid w:val="00AA6F03"/>
    <w:rsid w:val="00AA70A0"/>
    <w:rsid w:val="00AA73D4"/>
    <w:rsid w:val="00AC2F81"/>
    <w:rsid w:val="00AC431B"/>
    <w:rsid w:val="00AC7352"/>
    <w:rsid w:val="00AD0445"/>
    <w:rsid w:val="00AD1C4D"/>
    <w:rsid w:val="00AD4295"/>
    <w:rsid w:val="00AD4886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1ADE"/>
    <w:rsid w:val="00B23255"/>
    <w:rsid w:val="00B233EB"/>
    <w:rsid w:val="00B27656"/>
    <w:rsid w:val="00B30528"/>
    <w:rsid w:val="00B310A8"/>
    <w:rsid w:val="00B36584"/>
    <w:rsid w:val="00B3690B"/>
    <w:rsid w:val="00B37DDE"/>
    <w:rsid w:val="00B45174"/>
    <w:rsid w:val="00B46291"/>
    <w:rsid w:val="00B515BA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97E06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E6C4E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2FB0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CF7E90"/>
    <w:rsid w:val="00D03932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7F1"/>
    <w:rsid w:val="00D42861"/>
    <w:rsid w:val="00D45E60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A7D"/>
    <w:rsid w:val="00DA0E8D"/>
    <w:rsid w:val="00DA232F"/>
    <w:rsid w:val="00DA2849"/>
    <w:rsid w:val="00DA393D"/>
    <w:rsid w:val="00DA3A30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3BD2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5128"/>
    <w:rsid w:val="00E971AB"/>
    <w:rsid w:val="00EA662A"/>
    <w:rsid w:val="00EB1929"/>
    <w:rsid w:val="00EB23A9"/>
    <w:rsid w:val="00EB3D2B"/>
    <w:rsid w:val="00EC3F5C"/>
    <w:rsid w:val="00EC438C"/>
    <w:rsid w:val="00EC6E3C"/>
    <w:rsid w:val="00EC7878"/>
    <w:rsid w:val="00ED4A1A"/>
    <w:rsid w:val="00ED72FD"/>
    <w:rsid w:val="00EE5952"/>
    <w:rsid w:val="00EF0C10"/>
    <w:rsid w:val="00EF241D"/>
    <w:rsid w:val="00EF27CA"/>
    <w:rsid w:val="00EF6485"/>
    <w:rsid w:val="00F0392E"/>
    <w:rsid w:val="00F04C3F"/>
    <w:rsid w:val="00F07387"/>
    <w:rsid w:val="00F14DAB"/>
    <w:rsid w:val="00F15AA1"/>
    <w:rsid w:val="00F170F9"/>
    <w:rsid w:val="00F17493"/>
    <w:rsid w:val="00F2460D"/>
    <w:rsid w:val="00F25CA3"/>
    <w:rsid w:val="00F26309"/>
    <w:rsid w:val="00F273C4"/>
    <w:rsid w:val="00F32152"/>
    <w:rsid w:val="00F368D1"/>
    <w:rsid w:val="00F41D0E"/>
    <w:rsid w:val="00F422EE"/>
    <w:rsid w:val="00F42948"/>
    <w:rsid w:val="00F43172"/>
    <w:rsid w:val="00F459A6"/>
    <w:rsid w:val="00F4607C"/>
    <w:rsid w:val="00F477E3"/>
    <w:rsid w:val="00F524CB"/>
    <w:rsid w:val="00F53863"/>
    <w:rsid w:val="00F53DB2"/>
    <w:rsid w:val="00F63A13"/>
    <w:rsid w:val="00F6540D"/>
    <w:rsid w:val="00F708F8"/>
    <w:rsid w:val="00F70A15"/>
    <w:rsid w:val="00F73175"/>
    <w:rsid w:val="00F75F2B"/>
    <w:rsid w:val="00F76078"/>
    <w:rsid w:val="00F8034F"/>
    <w:rsid w:val="00F80639"/>
    <w:rsid w:val="00F80CF2"/>
    <w:rsid w:val="00F83544"/>
    <w:rsid w:val="00F83EC9"/>
    <w:rsid w:val="00F91C42"/>
    <w:rsid w:val="00F95F75"/>
    <w:rsid w:val="00FA12FF"/>
    <w:rsid w:val="00FA5F72"/>
    <w:rsid w:val="00FA6D99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F1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1549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3F1549"/>
    <w:rPr>
      <w:color w:val="808080"/>
    </w:rPr>
  </w:style>
  <w:style w:type="paragraph" w:styleId="Zhlav">
    <w:name w:val="header"/>
    <w:basedOn w:val="Normln"/>
    <w:link w:val="ZhlavChar"/>
    <w:uiPriority w:val="99"/>
    <w:semiHidden/>
    <w:unhideWhenUsed/>
    <w:rsid w:val="003D7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3D7427"/>
  </w:style>
  <w:style w:type="paragraph" w:styleId="Zpat">
    <w:name w:val="footer"/>
    <w:basedOn w:val="Normln"/>
    <w:link w:val="ZpatChar"/>
    <w:uiPriority w:val="99"/>
    <w:unhideWhenUsed/>
    <w:rsid w:val="003D7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D7427"/>
  </w:style>
  <w:style w:type="table" w:styleId="Mkatabulky">
    <w:name w:val="Table Grid"/>
    <w:basedOn w:val="Normlntabulka"/>
    <w:uiPriority w:val="59"/>
    <w:rsid w:val="00C82FB0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rsid w:val="005D1B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3.xml"/><Relationship Id="rId10" Type="http://schemas.openxmlformats.org/officeDocument/2006/relationships/image" Target="media/image4.emf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2BC91-A818-48D3-BA81-FAA7A7F70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6</Pages>
  <Words>190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7</cp:revision>
  <dcterms:created xsi:type="dcterms:W3CDTF">2013-11-02T22:12:00Z</dcterms:created>
  <dcterms:modified xsi:type="dcterms:W3CDTF">2013-11-23T16:26:00Z</dcterms:modified>
</cp:coreProperties>
</file>